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20" w:lineRule="exact"/>
        <w:jc w:val="left"/>
        <w:rPr>
          <w:rFonts w:hAnsi="黑体" w:eastAsia="黑体"/>
          <w:bCs/>
          <w:sz w:val="32"/>
          <w:szCs w:val="32"/>
        </w:rPr>
      </w:pPr>
      <w:r>
        <w:rPr>
          <w:rFonts w:hAnsi="黑体" w:eastAsia="黑体"/>
          <w:bCs/>
          <w:sz w:val="32"/>
          <w:szCs w:val="32"/>
        </w:rPr>
        <w:t>附</w:t>
      </w:r>
      <w:r>
        <w:rPr>
          <w:rFonts w:hint="eastAsia" w:hAnsi="黑体" w:eastAsia="黑体"/>
          <w:bCs/>
          <w:sz w:val="32"/>
          <w:szCs w:val="32"/>
        </w:rPr>
        <w:t>件3</w:t>
      </w:r>
    </w:p>
    <w:p>
      <w:pPr>
        <w:snapToGrid w:val="0"/>
        <w:rPr>
          <w:rFonts w:ascii="黑体" w:hAnsi="黑体" w:eastAsia="黑体" w:cs="黑体"/>
          <w:sz w:val="28"/>
          <w:szCs w:val="28"/>
        </w:rPr>
      </w:pPr>
    </w:p>
    <w:p>
      <w:pPr>
        <w:spacing w:line="720" w:lineRule="exact"/>
        <w:jc w:val="center"/>
        <w:rPr>
          <w:rFonts w:ascii="方正小标宋简体" w:hAnsi="方正小标宋简体" w:eastAsia="方正小标宋简体" w:cs="方正小标宋简体"/>
          <w:spacing w:val="-10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pacing w:val="-10"/>
          <w:sz w:val="44"/>
          <w:szCs w:val="44"/>
        </w:rPr>
        <w:t>同意报考证明</w:t>
      </w:r>
    </w:p>
    <w:p>
      <w:pPr>
        <w:jc w:val="center"/>
        <w:rPr>
          <w:sz w:val="28"/>
          <w:szCs w:val="28"/>
        </w:rPr>
      </w:pPr>
      <w:r>
        <w:rPr>
          <w:rFonts w:hint="eastAsia"/>
          <w:sz w:val="28"/>
          <w:szCs w:val="28"/>
        </w:rPr>
        <w:t>（样式）</w:t>
      </w:r>
    </w:p>
    <w:p>
      <w:pPr>
        <w:jc w:val="center"/>
        <w:rPr>
          <w:sz w:val="28"/>
          <w:szCs w:val="28"/>
        </w:rPr>
      </w:pPr>
    </w:p>
    <w:p>
      <w:pPr>
        <w:ind w:firstLine="800" w:firstLineChars="250"/>
        <w:rPr>
          <w:rFonts w:eastAsia="仿宋_GB2312"/>
          <w:sz w:val="32"/>
          <w:szCs w:val="32"/>
        </w:rPr>
      </w:pPr>
      <w:r>
        <w:rPr>
          <w:rFonts w:hint="eastAsia" w:eastAsia="仿宋_GB2312"/>
          <w:sz w:val="32"/>
          <w:szCs w:val="32"/>
        </w:rPr>
        <w:t>同</w:t>
      </w:r>
      <w:r>
        <w:rPr>
          <w:rFonts w:eastAsia="仿宋_GB2312"/>
          <w:sz w:val="32"/>
          <w:szCs w:val="32"/>
        </w:rPr>
        <w:t>志（身份证号：</w:t>
      </w:r>
      <w:r>
        <w:rPr>
          <w:rFonts w:hint="eastAsia" w:eastAsia="仿宋_GB2312"/>
          <w:sz w:val="32"/>
          <w:szCs w:val="32"/>
        </w:rPr>
        <w:t>）</w:t>
      </w:r>
      <w:r>
        <w:rPr>
          <w:rFonts w:eastAsia="仿宋_GB2312"/>
          <w:sz w:val="32"/>
          <w:szCs w:val="32"/>
        </w:rPr>
        <w:t>，截至</w:t>
      </w:r>
      <w:r>
        <w:rPr>
          <w:rFonts w:hint="eastAsia" w:eastAsia="仿宋_GB2312"/>
          <w:sz w:val="32"/>
          <w:szCs w:val="32"/>
        </w:rPr>
        <w:t>2023年    月    日，</w:t>
      </w:r>
      <w:r>
        <w:rPr>
          <w:rFonts w:eastAsia="仿宋_GB2312"/>
          <w:sz w:val="32"/>
          <w:szCs w:val="32"/>
        </w:rPr>
        <w:t>系（县市区）</w:t>
      </w:r>
      <w:r>
        <w:rPr>
          <w:rFonts w:hint="eastAsia" w:eastAsia="仿宋_GB2312"/>
          <w:sz w:val="32"/>
          <w:szCs w:val="32"/>
          <w:u w:val="single"/>
        </w:rPr>
        <w:t xml:space="preserve">         （</w:t>
      </w:r>
      <w:r>
        <w:rPr>
          <w:rFonts w:eastAsia="仿宋_GB2312"/>
          <w:sz w:val="32"/>
          <w:szCs w:val="32"/>
        </w:rPr>
        <w:t>单位</w:t>
      </w:r>
      <w:r>
        <w:rPr>
          <w:rFonts w:hint="eastAsia" w:eastAsia="仿宋_GB2312"/>
          <w:sz w:val="32"/>
          <w:szCs w:val="32"/>
        </w:rPr>
        <w:t>）</w:t>
      </w:r>
      <w:r>
        <w:rPr>
          <w:rFonts w:eastAsia="仿宋_GB2312"/>
          <w:sz w:val="32"/>
          <w:szCs w:val="32"/>
        </w:rPr>
        <w:t>（在编人员或特岗教师），现试用期已满，服务期已满。经研究，同意 同志报考</w:t>
      </w:r>
      <w:r>
        <w:rPr>
          <w:rFonts w:hAnsi="仿宋_GB2312" w:eastAsia="仿宋_GB2312"/>
          <w:sz w:val="32"/>
          <w:szCs w:val="32"/>
        </w:rPr>
        <w:t>湖南省郴州市北湖区</w:t>
      </w:r>
      <w:r>
        <w:rPr>
          <w:rFonts w:eastAsia="仿宋_GB2312"/>
          <w:sz w:val="32"/>
          <w:szCs w:val="32"/>
        </w:rPr>
        <w:t>2023</w:t>
      </w:r>
      <w:r>
        <w:rPr>
          <w:rFonts w:hAnsi="仿宋_GB2312" w:eastAsia="仿宋_GB2312"/>
          <w:sz w:val="32"/>
          <w:szCs w:val="32"/>
        </w:rPr>
        <w:t>年高素质专业化党政人才公开引进</w:t>
      </w:r>
      <w:r>
        <w:rPr>
          <w:rFonts w:eastAsia="仿宋_GB2312"/>
          <w:sz w:val="32"/>
          <w:szCs w:val="32"/>
        </w:rPr>
        <w:t>岗位。</w:t>
      </w:r>
    </w:p>
    <w:p>
      <w:pPr>
        <w:ind w:firstLine="640" w:firstLineChars="200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特此证明。</w:t>
      </w:r>
      <w:bookmarkStart w:id="0" w:name="_GoBack"/>
      <w:bookmarkEnd w:id="0"/>
    </w:p>
    <w:p>
      <w:pPr>
        <w:ind w:firstLine="640" w:firstLineChars="200"/>
        <w:rPr>
          <w:rFonts w:eastAsia="仿宋_GB2312"/>
          <w:sz w:val="32"/>
          <w:szCs w:val="32"/>
        </w:rPr>
      </w:pPr>
    </w:p>
    <w:p>
      <w:pPr>
        <w:ind w:firstLine="640" w:firstLineChars="200"/>
        <w:rPr>
          <w:rFonts w:eastAsia="仿宋_GB2312"/>
          <w:sz w:val="32"/>
          <w:szCs w:val="32"/>
        </w:rPr>
      </w:pPr>
    </w:p>
    <w:p>
      <w:pPr>
        <w:ind w:firstLine="640" w:firstLineChars="200"/>
        <w:rPr>
          <w:rFonts w:eastAsia="仿宋_GB2312"/>
          <w:sz w:val="32"/>
          <w:szCs w:val="32"/>
        </w:rPr>
      </w:pPr>
    </w:p>
    <w:p>
      <w:pPr>
        <w:ind w:firstLine="640" w:firstLineChars="200"/>
        <w:rPr>
          <w:rFonts w:eastAsia="仿宋_GB2312"/>
          <w:sz w:val="32"/>
          <w:szCs w:val="32"/>
        </w:rPr>
      </w:pPr>
      <w:r>
        <w:rPr>
          <w:rFonts w:hint="eastAsia" w:eastAsia="仿宋_GB2312"/>
          <w:sz w:val="32"/>
          <w:szCs w:val="32"/>
        </w:rPr>
        <w:t xml:space="preserve">（单位盖章）               </w:t>
      </w:r>
      <w:r>
        <w:rPr>
          <w:rFonts w:eastAsia="仿宋_GB2312"/>
          <w:sz w:val="32"/>
          <w:szCs w:val="32"/>
        </w:rPr>
        <w:t>（</w:t>
      </w:r>
      <w:r>
        <w:rPr>
          <w:rFonts w:hint="eastAsia" w:eastAsia="仿宋_GB2312"/>
          <w:sz w:val="32"/>
          <w:szCs w:val="32"/>
        </w:rPr>
        <w:t>主管部门</w:t>
      </w:r>
      <w:r>
        <w:rPr>
          <w:rFonts w:eastAsia="仿宋_GB2312"/>
          <w:sz w:val="32"/>
          <w:szCs w:val="32"/>
        </w:rPr>
        <w:t>盖章）</w:t>
      </w:r>
    </w:p>
    <w:p>
      <w:pPr>
        <w:ind w:firstLine="640" w:firstLineChars="200"/>
        <w:rPr>
          <w:rFonts w:eastAsia="仿宋_GB2312"/>
          <w:sz w:val="32"/>
          <w:szCs w:val="32"/>
        </w:rPr>
      </w:pPr>
    </w:p>
    <w:p>
      <w:pPr>
        <w:ind w:firstLine="640" w:firstLineChars="200"/>
        <w:rPr>
          <w:rFonts w:eastAsia="仿宋_GB2312"/>
          <w:sz w:val="28"/>
          <w:szCs w:val="28"/>
        </w:rPr>
      </w:pPr>
      <w:r>
        <w:rPr>
          <w:rFonts w:eastAsia="仿宋_GB2312"/>
          <w:sz w:val="32"/>
          <w:szCs w:val="32"/>
        </w:rPr>
        <w:t>202</w:t>
      </w:r>
      <w:r>
        <w:rPr>
          <w:rFonts w:hint="eastAsia" w:eastAsia="仿宋_GB2312"/>
          <w:sz w:val="32"/>
          <w:szCs w:val="32"/>
        </w:rPr>
        <w:t>3</w:t>
      </w:r>
      <w:r>
        <w:rPr>
          <w:rFonts w:eastAsia="仿宋_GB2312"/>
          <w:sz w:val="32"/>
          <w:szCs w:val="32"/>
        </w:rPr>
        <w:t>年</w:t>
      </w:r>
      <w:r>
        <w:rPr>
          <w:rFonts w:hint="eastAsia" w:eastAsia="仿宋_GB2312"/>
          <w:sz w:val="32"/>
          <w:szCs w:val="32"/>
        </w:rPr>
        <w:t xml:space="preserve">  </w:t>
      </w:r>
      <w:r>
        <w:rPr>
          <w:rFonts w:eastAsia="仿宋_GB2312"/>
          <w:sz w:val="32"/>
          <w:szCs w:val="32"/>
        </w:rPr>
        <w:t>月</w:t>
      </w:r>
      <w:r>
        <w:rPr>
          <w:rFonts w:hint="eastAsia" w:eastAsia="仿宋_GB2312"/>
          <w:sz w:val="32"/>
          <w:szCs w:val="32"/>
        </w:rPr>
        <w:t xml:space="preserve">  </w:t>
      </w:r>
      <w:r>
        <w:rPr>
          <w:rFonts w:eastAsia="仿宋_GB2312"/>
          <w:sz w:val="32"/>
          <w:szCs w:val="32"/>
        </w:rPr>
        <w:t>日</w:t>
      </w:r>
      <w:r>
        <w:rPr>
          <w:rFonts w:hint="eastAsia" w:eastAsia="仿宋_GB2312"/>
          <w:sz w:val="32"/>
          <w:szCs w:val="32"/>
        </w:rPr>
        <w:t xml:space="preserve">                   </w:t>
      </w:r>
      <w:r>
        <w:rPr>
          <w:rFonts w:eastAsia="仿宋_GB2312"/>
          <w:sz w:val="32"/>
          <w:szCs w:val="32"/>
        </w:rPr>
        <w:t>202</w:t>
      </w:r>
      <w:r>
        <w:rPr>
          <w:rFonts w:hint="eastAsia" w:eastAsia="仿宋_GB2312"/>
          <w:sz w:val="32"/>
          <w:szCs w:val="32"/>
        </w:rPr>
        <w:t>3</w:t>
      </w:r>
      <w:r>
        <w:rPr>
          <w:rFonts w:eastAsia="仿宋_GB2312"/>
          <w:sz w:val="32"/>
          <w:szCs w:val="32"/>
        </w:rPr>
        <w:t>年</w:t>
      </w:r>
      <w:r>
        <w:rPr>
          <w:rFonts w:hint="eastAsia" w:eastAsia="仿宋_GB2312"/>
          <w:sz w:val="32"/>
          <w:szCs w:val="32"/>
        </w:rPr>
        <w:t xml:space="preserve">  </w:t>
      </w:r>
      <w:r>
        <w:rPr>
          <w:rFonts w:eastAsia="仿宋_GB2312"/>
          <w:sz w:val="32"/>
          <w:szCs w:val="32"/>
        </w:rPr>
        <w:t>月</w:t>
      </w:r>
      <w:r>
        <w:rPr>
          <w:rFonts w:hint="eastAsia" w:eastAsia="仿宋_GB2312"/>
          <w:sz w:val="32"/>
          <w:szCs w:val="32"/>
        </w:rPr>
        <w:t xml:space="preserve">  </w:t>
      </w:r>
      <w:r>
        <w:rPr>
          <w:rFonts w:eastAsia="仿宋_GB2312"/>
          <w:sz w:val="32"/>
          <w:szCs w:val="32"/>
        </w:rPr>
        <w:t>日</w:t>
      </w:r>
    </w:p>
    <w:p>
      <w:pPr>
        <w:ind w:firstLine="640" w:firstLineChars="200"/>
        <w:rPr>
          <w:rFonts w:eastAsia="仿宋_GB2312"/>
          <w:sz w:val="32"/>
          <w:szCs w:val="32"/>
        </w:rPr>
      </w:pPr>
    </w:p>
    <w:p/>
    <w:sectPr>
      <w:footerReference r:id="rId3" w:type="default"/>
      <w:pgSz w:w="11906" w:h="16838"/>
      <w:pgMar w:top="1701" w:right="1361" w:bottom="1418" w:left="1644" w:header="851" w:footer="1134" w:gutter="0"/>
      <w:pgNumType w:fmt="numberInDash"/>
      <w:cols w:space="720" w:num="1"/>
      <w:docGrid w:type="lines" w:linePitch="623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altName w:val="黑体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ind w:right="360" w:firstLine="360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OWFkZDk1ZTY0YjFjNWViYzI3MzkxYjkxYjNiY2I5NTAifQ=="/>
  </w:docVars>
  <w:rsids>
    <w:rsidRoot w:val="00AD6926"/>
    <w:rsid w:val="0005542A"/>
    <w:rsid w:val="00065D33"/>
    <w:rsid w:val="000C5BA0"/>
    <w:rsid w:val="00170CDF"/>
    <w:rsid w:val="001D6689"/>
    <w:rsid w:val="00263950"/>
    <w:rsid w:val="0031732C"/>
    <w:rsid w:val="003579C2"/>
    <w:rsid w:val="00421FBA"/>
    <w:rsid w:val="004A0F7B"/>
    <w:rsid w:val="004A4D3C"/>
    <w:rsid w:val="00566DD8"/>
    <w:rsid w:val="005A6611"/>
    <w:rsid w:val="005C5344"/>
    <w:rsid w:val="00735117"/>
    <w:rsid w:val="007A75FE"/>
    <w:rsid w:val="0096276B"/>
    <w:rsid w:val="00AD6926"/>
    <w:rsid w:val="00BB013E"/>
    <w:rsid w:val="00CC338A"/>
    <w:rsid w:val="00CC3707"/>
    <w:rsid w:val="00DB65C7"/>
    <w:rsid w:val="00DD5049"/>
    <w:rsid w:val="00EB7875"/>
    <w:rsid w:val="00EE1B46"/>
    <w:rsid w:val="00FE6AF0"/>
    <w:rsid w:val="00FF2C03"/>
    <w:rsid w:val="022E44A8"/>
    <w:rsid w:val="06BD5DFB"/>
    <w:rsid w:val="0ABE2142"/>
    <w:rsid w:val="0B5807E8"/>
    <w:rsid w:val="0BC56019"/>
    <w:rsid w:val="0C175FAD"/>
    <w:rsid w:val="0D5862D5"/>
    <w:rsid w:val="10466E61"/>
    <w:rsid w:val="11A96639"/>
    <w:rsid w:val="122A003B"/>
    <w:rsid w:val="158346B4"/>
    <w:rsid w:val="15AF7257"/>
    <w:rsid w:val="163060B3"/>
    <w:rsid w:val="17E70F2A"/>
    <w:rsid w:val="186617A0"/>
    <w:rsid w:val="18826EA4"/>
    <w:rsid w:val="1C47643B"/>
    <w:rsid w:val="1F587749"/>
    <w:rsid w:val="21381448"/>
    <w:rsid w:val="235E3BBE"/>
    <w:rsid w:val="24062738"/>
    <w:rsid w:val="29053906"/>
    <w:rsid w:val="2E8E614B"/>
    <w:rsid w:val="30B86170"/>
    <w:rsid w:val="320F30FF"/>
    <w:rsid w:val="340A0022"/>
    <w:rsid w:val="3500084E"/>
    <w:rsid w:val="374455F9"/>
    <w:rsid w:val="3781684D"/>
    <w:rsid w:val="3C3E4D0D"/>
    <w:rsid w:val="448742A8"/>
    <w:rsid w:val="465D0485"/>
    <w:rsid w:val="4CF17B79"/>
    <w:rsid w:val="52FE6B4C"/>
    <w:rsid w:val="5391176E"/>
    <w:rsid w:val="53B04B19"/>
    <w:rsid w:val="5411465D"/>
    <w:rsid w:val="593376CF"/>
    <w:rsid w:val="5955323E"/>
    <w:rsid w:val="5F092B01"/>
    <w:rsid w:val="5F944AC0"/>
    <w:rsid w:val="62A25746"/>
    <w:rsid w:val="63672613"/>
    <w:rsid w:val="64D23995"/>
    <w:rsid w:val="683C3F47"/>
    <w:rsid w:val="686700D0"/>
    <w:rsid w:val="69731BEA"/>
    <w:rsid w:val="699F653B"/>
    <w:rsid w:val="71B96608"/>
    <w:rsid w:val="73492604"/>
    <w:rsid w:val="7530273D"/>
    <w:rsid w:val="755A5A0C"/>
    <w:rsid w:val="768076F4"/>
    <w:rsid w:val="76CC46E8"/>
    <w:rsid w:val="77F43EF6"/>
    <w:rsid w:val="78395DAD"/>
    <w:rsid w:val="7C8F68E3"/>
    <w:rsid w:val="7D910439"/>
    <w:rsid w:val="7DA32BE1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